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E7A" w:rsidRPr="00F652DC" w:rsidRDefault="006C2E7A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652DC">
        <w:rPr>
          <w:rFonts w:ascii="Tahoma" w:eastAsia="Times New Roman" w:hAnsi="Tahoma" w:cs="Tahoma"/>
          <w:sz w:val="20"/>
          <w:szCs w:val="20"/>
          <w:lang w:eastAsia="ru-RU"/>
        </w:rPr>
        <w:t>Приложение 1.3</w:t>
      </w:r>
    </w:p>
    <w:p w:rsidR="00F652DC" w:rsidRPr="00F652DC" w:rsidRDefault="00F652DC" w:rsidP="00F652DC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F652DC">
        <w:rPr>
          <w:rFonts w:ascii="Tahoma" w:hAnsi="Tahoma" w:cs="Tahoma"/>
          <w:sz w:val="20"/>
          <w:szCs w:val="20"/>
        </w:rPr>
        <w:t xml:space="preserve">к договору на оказание </w:t>
      </w:r>
      <w:proofErr w:type="spellStart"/>
      <w:r w:rsidRPr="00F652DC">
        <w:rPr>
          <w:rFonts w:ascii="Tahoma" w:hAnsi="Tahoma" w:cs="Tahoma"/>
          <w:sz w:val="20"/>
          <w:szCs w:val="20"/>
        </w:rPr>
        <w:t>клининговых</w:t>
      </w:r>
      <w:proofErr w:type="spellEnd"/>
      <w:r w:rsidRPr="00F652DC">
        <w:rPr>
          <w:rFonts w:ascii="Tahoma" w:hAnsi="Tahoma" w:cs="Tahoma"/>
          <w:sz w:val="20"/>
          <w:szCs w:val="20"/>
        </w:rPr>
        <w:t xml:space="preserve"> услуг </w:t>
      </w:r>
    </w:p>
    <w:p w:rsidR="00F652DC" w:rsidRDefault="00F652DC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652DC" w:rsidRPr="00F652DC" w:rsidRDefault="00F652DC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C2E7A" w:rsidRPr="002653C0" w:rsidRDefault="006C2E7A" w:rsidP="006C2E7A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C2E7A" w:rsidRDefault="006C2E7A" w:rsidP="006C2E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персоналу</w:t>
      </w:r>
      <w:r w:rsidR="00F652DC">
        <w:rPr>
          <w:rFonts w:ascii="Tahoma" w:eastAsia="Times New Roman" w:hAnsi="Tahoma" w:cs="Tahoma"/>
          <w:b/>
          <w:sz w:val="20"/>
          <w:szCs w:val="20"/>
          <w:lang w:eastAsia="ru-RU"/>
        </w:rPr>
        <w:t>, условиям труда.</w:t>
      </w:r>
    </w:p>
    <w:p w:rsidR="002653C0" w:rsidRPr="006C2E7A" w:rsidRDefault="002653C0" w:rsidP="006C2E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2653C0" w:rsidRPr="002653C0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 Персонал, оказывающий услуги уборки, должен иметь профессиональное образование и/или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профессиональную подготовку (переподготовку, дополнительное профессиональное образование)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или опыт практической работы в соответствии с занимаемой должностью по ЕТКС квалифика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softHyphen/>
      </w:r>
      <w:r w:rsidR="002653C0">
        <w:rPr>
          <w:rFonts w:ascii="Tahoma" w:eastAsia="Times New Roman" w:hAnsi="Tahoma" w:cs="Tahoma"/>
          <w:sz w:val="20"/>
          <w:szCs w:val="20"/>
          <w:lang w:eastAsia="ru-RU"/>
        </w:rPr>
        <w:t xml:space="preserve">ционному справочнику 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или профессиональным стандартам.</w:t>
      </w:r>
    </w:p>
    <w:p w:rsidR="006C2E7A" w:rsidRPr="006C2E7A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2. 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>Персонал может получить профессиональное обучение и подготовку как в специализированных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центрах, так и непосредственно в </w:t>
      </w:r>
      <w:proofErr w:type="spellStart"/>
      <w:r w:rsidRPr="006C2E7A">
        <w:rPr>
          <w:rFonts w:ascii="Tahoma" w:eastAsia="Times New Roman" w:hAnsi="Tahoma" w:cs="Tahoma"/>
          <w:sz w:val="20"/>
          <w:szCs w:val="20"/>
          <w:lang w:eastAsia="ru-RU"/>
        </w:rPr>
        <w:t>клининговых</w:t>
      </w:r>
      <w:proofErr w:type="spellEnd"/>
      <w:r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 организациях. П</w:t>
      </w:r>
      <w:r w:rsidR="00F652DC">
        <w:rPr>
          <w:rFonts w:ascii="Tahoma" w:eastAsia="Times New Roman" w:hAnsi="Tahoma" w:cs="Tahoma"/>
          <w:sz w:val="20"/>
          <w:szCs w:val="20"/>
          <w:lang w:eastAsia="ru-RU"/>
        </w:rPr>
        <w:t>рофессиональный уровень исполни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телей должен быть подтвержден соответствующими документами</w:t>
      </w:r>
      <w:r w:rsidR="00F652DC">
        <w:rPr>
          <w:rFonts w:ascii="Tahoma" w:eastAsia="Times New Roman" w:hAnsi="Tahoma" w:cs="Tahoma"/>
          <w:sz w:val="20"/>
          <w:szCs w:val="20"/>
          <w:lang w:eastAsia="ru-RU"/>
        </w:rPr>
        <w:t xml:space="preserve"> об обучении и присвоении квали</w:t>
      </w: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фикации.</w:t>
      </w:r>
    </w:p>
    <w:p w:rsidR="006C2E7A" w:rsidRPr="006C2E7A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3.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 xml:space="preserve"> Персонал, оказывающий услуги уборки, должен повышать профессиональную подготовку не</w:t>
      </w:r>
    </w:p>
    <w:p w:rsidR="006C2E7A" w:rsidRPr="006C2E7A" w:rsidRDefault="006C2E7A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2E7A">
        <w:rPr>
          <w:rFonts w:ascii="Tahoma" w:eastAsia="Times New Roman" w:hAnsi="Tahoma" w:cs="Tahoma"/>
          <w:sz w:val="20"/>
          <w:szCs w:val="20"/>
          <w:lang w:eastAsia="ru-RU"/>
        </w:rPr>
        <w:t>реже, чем один раз в два года.</w:t>
      </w:r>
    </w:p>
    <w:p w:rsidR="006C2E7A" w:rsidRPr="002653C0" w:rsidRDefault="002653C0" w:rsidP="002653C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4. 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t>Администрация организаций, оказывающих услуги уборки, должна разрабатывать систему мероприятий по совершенствованию знаний, повышению квалификации и профессионального мастер</w:t>
      </w:r>
      <w:r w:rsidR="006C2E7A" w:rsidRPr="006C2E7A">
        <w:rPr>
          <w:rFonts w:ascii="Tahoma" w:eastAsia="Times New Roman" w:hAnsi="Tahoma" w:cs="Tahoma"/>
          <w:sz w:val="20"/>
          <w:szCs w:val="20"/>
          <w:lang w:eastAsia="ru-RU"/>
        </w:rPr>
        <w:softHyphen/>
        <w:t>ства персонала с учетом его теоретической подготовки, практических навыков и умений.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C2E7A" w:rsidRPr="002653C0">
        <w:rPr>
          <w:rFonts w:ascii="Tahoma" w:hAnsi="Tahoma" w:cs="Tahoma"/>
          <w:sz w:val="20"/>
          <w:szCs w:val="20"/>
        </w:rPr>
        <w:t xml:space="preserve">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 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</w:t>
      </w:r>
      <w:r w:rsidR="006C2E7A" w:rsidRPr="002653C0">
        <w:rPr>
          <w:rFonts w:ascii="Tahoma" w:hAnsi="Tahoma" w:cs="Tahoma"/>
          <w:sz w:val="20"/>
          <w:szCs w:val="20"/>
        </w:rPr>
        <w:t>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6C2E7A" w:rsidRPr="002653C0" w:rsidRDefault="002653C0" w:rsidP="002653C0">
      <w:pPr>
        <w:shd w:val="clear" w:color="auto" w:fill="FFFFFF"/>
        <w:spacing w:after="0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7. </w:t>
      </w:r>
      <w:r w:rsidR="006C2E7A" w:rsidRPr="002653C0">
        <w:rPr>
          <w:rFonts w:ascii="Tahoma" w:hAnsi="Tahoma" w:cs="Tahoma"/>
          <w:sz w:val="20"/>
          <w:szCs w:val="20"/>
        </w:rPr>
        <w:t>Исполнитель должен быть обученным, квалифицированным персоналом в соответ</w:t>
      </w:r>
      <w:r>
        <w:rPr>
          <w:rFonts w:ascii="Tahoma" w:hAnsi="Tahoma" w:cs="Tahoma"/>
          <w:sz w:val="20"/>
          <w:szCs w:val="20"/>
        </w:rPr>
        <w:t>ствии с видом оказываемых услуг.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8. П</w:t>
      </w:r>
      <w:r w:rsidR="006C2E7A" w:rsidRPr="002653C0">
        <w:rPr>
          <w:rFonts w:ascii="Tahoma" w:hAnsi="Tahoma" w:cs="Tahoma"/>
          <w:sz w:val="20"/>
          <w:szCs w:val="20"/>
        </w:rPr>
        <w:t xml:space="preserve">ерсонал Исполнителя должен быть укомплектован средствами индивидуальной защиты в соответствии с выполняемыми работами и </w:t>
      </w:r>
      <w:r>
        <w:rPr>
          <w:rFonts w:ascii="Tahoma" w:hAnsi="Tahoma" w:cs="Tahoma"/>
          <w:sz w:val="20"/>
          <w:szCs w:val="20"/>
        </w:rPr>
        <w:t>установленными типовыми нормами.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9. П</w:t>
      </w:r>
      <w:r w:rsidR="006C2E7A" w:rsidRPr="002653C0">
        <w:rPr>
          <w:rFonts w:ascii="Tahoma" w:hAnsi="Tahoma" w:cs="Tahoma"/>
          <w:sz w:val="20"/>
          <w:szCs w:val="20"/>
        </w:rPr>
        <w:t xml:space="preserve">ерсонал исполнителя, привлекаемый к уборке помещений с офисным оборудованием (компьютер, множительная техника и т.п.) должен иметь </w:t>
      </w:r>
      <w:r w:rsidR="006C2E7A" w:rsidRPr="002653C0">
        <w:rPr>
          <w:rFonts w:ascii="Tahoma" w:hAnsi="Tahoma" w:cs="Tahoma"/>
          <w:sz w:val="20"/>
          <w:szCs w:val="20"/>
          <w:lang w:val="en-US"/>
        </w:rPr>
        <w:t>I</w:t>
      </w:r>
      <w:r w:rsidR="006C2E7A" w:rsidRPr="002653C0">
        <w:rPr>
          <w:rFonts w:ascii="Tahoma" w:hAnsi="Tahoma" w:cs="Tahoma"/>
          <w:sz w:val="20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="006C2E7A" w:rsidRPr="002653C0">
        <w:rPr>
          <w:rFonts w:ascii="Tahoma" w:hAnsi="Tahoma" w:cs="Tahoma"/>
          <w:sz w:val="20"/>
          <w:szCs w:val="20"/>
        </w:rPr>
        <w:t>электрощитовой</w:t>
      </w:r>
      <w:proofErr w:type="spellEnd"/>
      <w:r w:rsidR="006C2E7A" w:rsidRPr="002653C0">
        <w:rPr>
          <w:rFonts w:ascii="Tahoma" w:hAnsi="Tahoma" w:cs="Tahoma"/>
          <w:sz w:val="20"/>
          <w:szCs w:val="20"/>
        </w:rPr>
        <w:t xml:space="preserve">, серверной и т.п. должен иметь </w:t>
      </w:r>
      <w:r w:rsidR="006C2E7A" w:rsidRPr="002653C0">
        <w:rPr>
          <w:rFonts w:ascii="Tahoma" w:hAnsi="Tahoma" w:cs="Tahoma"/>
          <w:sz w:val="20"/>
          <w:szCs w:val="20"/>
          <w:lang w:val="en-US"/>
        </w:rPr>
        <w:t>II</w:t>
      </w:r>
      <w:r>
        <w:rPr>
          <w:rFonts w:ascii="Tahoma" w:hAnsi="Tahoma" w:cs="Tahoma"/>
          <w:sz w:val="20"/>
          <w:szCs w:val="20"/>
        </w:rPr>
        <w:t xml:space="preserve"> группу электробезопасности.</w:t>
      </w:r>
    </w:p>
    <w:p w:rsidR="006C2E7A" w:rsidRPr="002653C0" w:rsidRDefault="002653C0" w:rsidP="002653C0">
      <w:pPr>
        <w:tabs>
          <w:tab w:val="left" w:pos="465"/>
        </w:tabs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10. О</w:t>
      </w:r>
      <w:r w:rsidR="006C2E7A" w:rsidRPr="002653C0">
        <w:rPr>
          <w:rFonts w:ascii="Tahoma" w:hAnsi="Tahoma" w:cs="Tahoma"/>
          <w:sz w:val="20"/>
          <w:szCs w:val="20"/>
        </w:rPr>
        <w:t>бо всех несчастных случаях, авариях, инцидентах,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F652DC" w:rsidRPr="00F652DC" w:rsidRDefault="00F652DC">
      <w:pPr>
        <w:rPr>
          <w:sz w:val="20"/>
          <w:szCs w:val="20"/>
        </w:rPr>
      </w:pPr>
    </w:p>
    <w:p w:rsidR="00F652DC" w:rsidRPr="00F652DC" w:rsidRDefault="00F652DC">
      <w:pPr>
        <w:rPr>
          <w:sz w:val="20"/>
          <w:szCs w:val="20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25"/>
        <w:gridCol w:w="5006"/>
      </w:tblGrid>
      <w:tr w:rsidR="00F652DC" w:rsidRPr="00F652DC" w:rsidTr="004D5F41">
        <w:trPr>
          <w:trHeight w:val="71"/>
        </w:trPr>
        <w:tc>
          <w:tcPr>
            <w:tcW w:w="5025" w:type="dxa"/>
          </w:tcPr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 xml:space="preserve">Исполнитель 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>___________________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_______________/__________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652DC">
              <w:rPr>
                <w:rFonts w:ascii="Tahoma" w:hAnsi="Tahoma" w:cs="Tahoma"/>
                <w:sz w:val="20"/>
                <w:szCs w:val="20"/>
              </w:rPr>
              <w:t>М.п</w:t>
            </w:r>
            <w:proofErr w:type="spellEnd"/>
            <w:r w:rsidRPr="00F652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006" w:type="dxa"/>
          </w:tcPr>
          <w:p w:rsidR="00F652DC" w:rsidRPr="00F652DC" w:rsidRDefault="00F652DC" w:rsidP="004D5F4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 xml:space="preserve">Заказчик </w:t>
            </w:r>
          </w:p>
          <w:p w:rsidR="00F652DC" w:rsidRPr="00F652DC" w:rsidRDefault="00F652DC" w:rsidP="004D5F41">
            <w:pPr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b/>
                <w:sz w:val="20"/>
                <w:szCs w:val="20"/>
              </w:rPr>
              <w:t>АО "ЭнергосбыТ Плюс"</w:t>
            </w:r>
            <w:r w:rsidRPr="00F652DC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F652DC" w:rsidRPr="00F652DC" w:rsidRDefault="00F652DC" w:rsidP="004D5F41">
            <w:pPr>
              <w:spacing w:after="352"/>
              <w:rPr>
                <w:rFonts w:ascii="Tahoma" w:hAnsi="Tahoma" w:cs="Tahoma"/>
                <w:sz w:val="20"/>
                <w:szCs w:val="20"/>
              </w:rPr>
            </w:pPr>
          </w:p>
          <w:p w:rsidR="00F652DC" w:rsidRPr="00F652DC" w:rsidRDefault="00F652DC" w:rsidP="004D5F41">
            <w:pPr>
              <w:spacing w:after="352"/>
              <w:rPr>
                <w:rFonts w:ascii="Tahoma" w:hAnsi="Tahoma" w:cs="Tahoma"/>
                <w:sz w:val="20"/>
                <w:szCs w:val="20"/>
              </w:rPr>
            </w:pPr>
            <w:r w:rsidRPr="00F652DC">
              <w:rPr>
                <w:rFonts w:ascii="Tahoma" w:hAnsi="Tahoma" w:cs="Tahoma"/>
                <w:sz w:val="20"/>
                <w:szCs w:val="20"/>
              </w:rPr>
              <w:t>______________________/</w:t>
            </w:r>
            <w:r w:rsidR="00CB7815">
              <w:rPr>
                <w:rFonts w:ascii="Tahoma" w:hAnsi="Tahoma" w:cs="Tahoma"/>
                <w:sz w:val="20"/>
                <w:szCs w:val="20"/>
                <w:u w:val="single"/>
              </w:rPr>
              <w:t>_________________</w:t>
            </w:r>
            <w:bookmarkStart w:id="0" w:name="_GoBack"/>
            <w:bookmarkEnd w:id="0"/>
          </w:p>
          <w:p w:rsidR="00F652DC" w:rsidRPr="00F652DC" w:rsidRDefault="00F652DC" w:rsidP="004D5F4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652DC">
              <w:rPr>
                <w:rFonts w:ascii="Tahoma" w:hAnsi="Tahoma" w:cs="Tahoma"/>
                <w:sz w:val="20"/>
                <w:szCs w:val="20"/>
              </w:rPr>
              <w:t>М.п</w:t>
            </w:r>
            <w:proofErr w:type="spellEnd"/>
            <w:r w:rsidRPr="00F652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F652DC" w:rsidRPr="002653C0" w:rsidRDefault="00F652DC">
      <w:pPr>
        <w:rPr>
          <w:sz w:val="20"/>
          <w:szCs w:val="20"/>
        </w:rPr>
      </w:pPr>
    </w:p>
    <w:sectPr w:rsidR="00F652DC" w:rsidRPr="0026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3A4"/>
    <w:rsid w:val="00034D8A"/>
    <w:rsid w:val="000407D0"/>
    <w:rsid w:val="00051FE9"/>
    <w:rsid w:val="000561CB"/>
    <w:rsid w:val="00080D55"/>
    <w:rsid w:val="00092F64"/>
    <w:rsid w:val="000A7178"/>
    <w:rsid w:val="000B1450"/>
    <w:rsid w:val="000E654A"/>
    <w:rsid w:val="00141353"/>
    <w:rsid w:val="00143456"/>
    <w:rsid w:val="00157DB4"/>
    <w:rsid w:val="00166A2B"/>
    <w:rsid w:val="00174C8D"/>
    <w:rsid w:val="00182545"/>
    <w:rsid w:val="001B6796"/>
    <w:rsid w:val="002276A8"/>
    <w:rsid w:val="00244A8B"/>
    <w:rsid w:val="002653C0"/>
    <w:rsid w:val="00271D6E"/>
    <w:rsid w:val="00281F04"/>
    <w:rsid w:val="00291E88"/>
    <w:rsid w:val="00293EC6"/>
    <w:rsid w:val="002C04D1"/>
    <w:rsid w:val="002F31F7"/>
    <w:rsid w:val="00327317"/>
    <w:rsid w:val="00391049"/>
    <w:rsid w:val="003A507B"/>
    <w:rsid w:val="003C2042"/>
    <w:rsid w:val="003D2173"/>
    <w:rsid w:val="004252E6"/>
    <w:rsid w:val="00491955"/>
    <w:rsid w:val="004D4FF1"/>
    <w:rsid w:val="004E057B"/>
    <w:rsid w:val="00507AFA"/>
    <w:rsid w:val="00520665"/>
    <w:rsid w:val="005223CE"/>
    <w:rsid w:val="00532BCA"/>
    <w:rsid w:val="005406EC"/>
    <w:rsid w:val="0058566F"/>
    <w:rsid w:val="0059187B"/>
    <w:rsid w:val="00592F5D"/>
    <w:rsid w:val="00594C69"/>
    <w:rsid w:val="005C3262"/>
    <w:rsid w:val="005C3808"/>
    <w:rsid w:val="005E44C0"/>
    <w:rsid w:val="005F7825"/>
    <w:rsid w:val="00612B1A"/>
    <w:rsid w:val="00631802"/>
    <w:rsid w:val="00632612"/>
    <w:rsid w:val="00645379"/>
    <w:rsid w:val="00652FA0"/>
    <w:rsid w:val="0066086E"/>
    <w:rsid w:val="00664A8B"/>
    <w:rsid w:val="00684ECC"/>
    <w:rsid w:val="006A5467"/>
    <w:rsid w:val="006C2E7A"/>
    <w:rsid w:val="00707001"/>
    <w:rsid w:val="00724CBC"/>
    <w:rsid w:val="00764A79"/>
    <w:rsid w:val="00787F83"/>
    <w:rsid w:val="007B4FA5"/>
    <w:rsid w:val="007D21F9"/>
    <w:rsid w:val="007E4CD6"/>
    <w:rsid w:val="007F5FC3"/>
    <w:rsid w:val="00823941"/>
    <w:rsid w:val="008563A2"/>
    <w:rsid w:val="008746DE"/>
    <w:rsid w:val="00874F36"/>
    <w:rsid w:val="008852BD"/>
    <w:rsid w:val="008A3AD9"/>
    <w:rsid w:val="008A7B00"/>
    <w:rsid w:val="008C06FC"/>
    <w:rsid w:val="008F0B40"/>
    <w:rsid w:val="00911606"/>
    <w:rsid w:val="00966B62"/>
    <w:rsid w:val="009675C6"/>
    <w:rsid w:val="009A0C8C"/>
    <w:rsid w:val="009E43A4"/>
    <w:rsid w:val="009E60B6"/>
    <w:rsid w:val="00A22856"/>
    <w:rsid w:val="00A401E5"/>
    <w:rsid w:val="00A8429B"/>
    <w:rsid w:val="00A928F7"/>
    <w:rsid w:val="00A9611A"/>
    <w:rsid w:val="00AA53B5"/>
    <w:rsid w:val="00AD44D1"/>
    <w:rsid w:val="00B12B04"/>
    <w:rsid w:val="00B16660"/>
    <w:rsid w:val="00B26CA5"/>
    <w:rsid w:val="00B44EB4"/>
    <w:rsid w:val="00B743D2"/>
    <w:rsid w:val="00B76F45"/>
    <w:rsid w:val="00BD3158"/>
    <w:rsid w:val="00BD7046"/>
    <w:rsid w:val="00C13163"/>
    <w:rsid w:val="00C353B0"/>
    <w:rsid w:val="00C417B6"/>
    <w:rsid w:val="00C47601"/>
    <w:rsid w:val="00C62F19"/>
    <w:rsid w:val="00C80DD5"/>
    <w:rsid w:val="00CA1D4A"/>
    <w:rsid w:val="00CB7815"/>
    <w:rsid w:val="00D03ECD"/>
    <w:rsid w:val="00D25F63"/>
    <w:rsid w:val="00D35390"/>
    <w:rsid w:val="00D546C5"/>
    <w:rsid w:val="00D54FA2"/>
    <w:rsid w:val="00D67B29"/>
    <w:rsid w:val="00D90FF9"/>
    <w:rsid w:val="00DA6F31"/>
    <w:rsid w:val="00DB1EE5"/>
    <w:rsid w:val="00DD1EC6"/>
    <w:rsid w:val="00DE2D1B"/>
    <w:rsid w:val="00E137EC"/>
    <w:rsid w:val="00E17460"/>
    <w:rsid w:val="00E23E04"/>
    <w:rsid w:val="00E46D16"/>
    <w:rsid w:val="00E52A38"/>
    <w:rsid w:val="00E63355"/>
    <w:rsid w:val="00E71433"/>
    <w:rsid w:val="00E9272E"/>
    <w:rsid w:val="00EB2D80"/>
    <w:rsid w:val="00EE2C20"/>
    <w:rsid w:val="00EF2E9E"/>
    <w:rsid w:val="00F04E53"/>
    <w:rsid w:val="00F652DC"/>
    <w:rsid w:val="00FA2003"/>
    <w:rsid w:val="00FA5E91"/>
    <w:rsid w:val="00FB0685"/>
    <w:rsid w:val="00FB1C63"/>
    <w:rsid w:val="00FD19AA"/>
    <w:rsid w:val="00FD6322"/>
    <w:rsid w:val="00F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F046"/>
  <w15:chartTrackingRefBased/>
  <w15:docId w15:val="{7DAAFB30-AAFB-4F18-9844-02E2E67A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1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Щепицына Анастасия Юрьевна</dc:creator>
  <cp:keywords/>
  <dc:description/>
  <cp:lastModifiedBy>Щепицына Анастасия Юрьевна</cp:lastModifiedBy>
  <cp:revision>4</cp:revision>
  <dcterms:created xsi:type="dcterms:W3CDTF">2025-09-24T02:59:00Z</dcterms:created>
  <dcterms:modified xsi:type="dcterms:W3CDTF">2025-10-06T09:39:00Z</dcterms:modified>
</cp:coreProperties>
</file>